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88C" w:rsidRDefault="002D488C" w:rsidP="002D488C">
      <w:pPr>
        <w:pStyle w:val="1"/>
      </w:pPr>
      <w:r>
        <w:t>(7440-59-7 )氦的理化及危险特性表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3946"/>
        <w:gridCol w:w="2267"/>
        <w:gridCol w:w="2493"/>
      </w:tblGrid>
      <w:tr w:rsidR="002D488C" w:rsidTr="0090435F">
        <w:trPr>
          <w:cantSplit/>
          <w:trHeight w:val="2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88C" w:rsidRDefault="002D488C" w:rsidP="0090435F">
            <w:pPr>
              <w:spacing w:line="33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2D488C" w:rsidRDefault="002D488C" w:rsidP="0090435F">
            <w:pPr>
              <w:spacing w:line="33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8C" w:rsidRDefault="002D488C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 氦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8C" w:rsidRDefault="002D488C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  <w:szCs w:val="18"/>
              </w:rPr>
              <w:t>helium</w:t>
            </w:r>
          </w:p>
        </w:tc>
      </w:tr>
      <w:tr w:rsidR="002D488C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88C" w:rsidRDefault="002D488C" w:rsidP="0090435F">
            <w:pPr>
              <w:spacing w:line="33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8C" w:rsidRDefault="002D488C" w:rsidP="0090435F">
            <w:pPr>
              <w:spacing w:line="332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  <w:szCs w:val="18"/>
              </w:rPr>
              <w:t>He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8C" w:rsidRDefault="002D488C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分子量：4.00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8C" w:rsidRDefault="002D488C" w:rsidP="0090435F">
            <w:pPr>
              <w:spacing w:line="332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>UN编号： 1046</w:t>
            </w:r>
          </w:p>
        </w:tc>
      </w:tr>
      <w:tr w:rsidR="002D488C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88C" w:rsidRDefault="002D488C" w:rsidP="0090435F">
            <w:pPr>
              <w:spacing w:line="33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8C" w:rsidRDefault="002D488C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危险性类别：第2.</w:t>
            </w:r>
            <w:r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类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不燃气体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8C" w:rsidRDefault="002D488C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22007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8C" w:rsidRDefault="002D488C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</w:t>
            </w:r>
            <w:r>
              <w:rPr>
                <w:rFonts w:ascii="宋体" w:hAnsi="宋体" w:hint="eastAsia"/>
                <w:szCs w:val="18"/>
              </w:rPr>
              <w:t>7440-59-7 </w:t>
            </w:r>
          </w:p>
        </w:tc>
      </w:tr>
      <w:tr w:rsidR="002D488C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488C" w:rsidRDefault="002D488C" w:rsidP="0090435F">
            <w:pPr>
              <w:spacing w:line="33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8C" w:rsidRDefault="002D488C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包装标志：不燃气体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8C" w:rsidRDefault="002D488C" w:rsidP="0090435F">
            <w:pPr>
              <w:spacing w:line="332" w:lineRule="exact"/>
              <w:rPr>
                <w:rFonts w:ascii="宋体" w:hAnsi="宋体"/>
                <w:position w:val="-8"/>
              </w:rPr>
            </w:pPr>
            <w:r>
              <w:rPr>
                <w:rFonts w:ascii="宋体" w:hAnsi="宋体" w:hint="eastAsia"/>
              </w:rPr>
              <w:t>包装类别和方法：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Ⅲ类包装 钢质气瓶</w:t>
            </w:r>
          </w:p>
        </w:tc>
      </w:tr>
      <w:tr w:rsidR="002D488C" w:rsidTr="0090435F">
        <w:trPr>
          <w:cantSplit/>
          <w:trHeight w:val="2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488C" w:rsidRDefault="002D488C" w:rsidP="0090435F">
            <w:pPr>
              <w:spacing w:line="33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2D488C" w:rsidRDefault="002D488C" w:rsidP="0090435F">
            <w:pPr>
              <w:spacing w:line="33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2D488C" w:rsidRDefault="002D488C" w:rsidP="0090435F">
            <w:pPr>
              <w:spacing w:line="33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2D488C" w:rsidRDefault="002D488C" w:rsidP="0090435F">
            <w:pPr>
              <w:spacing w:line="33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8C" w:rsidRDefault="002D488C" w:rsidP="0090435F">
            <w:pPr>
              <w:spacing w:line="332" w:lineRule="exact"/>
              <w:rPr>
                <w:rFonts w:ascii="宋体" w:hAnsi="宋体"/>
                <w:snapToGrid w:val="0"/>
                <w:kern w:val="0"/>
              </w:rPr>
            </w:pPr>
            <w:r>
              <w:rPr>
                <w:rFonts w:ascii="宋体" w:hAnsi="宋体" w:hint="eastAsia"/>
                <w:snapToGrid w:val="0"/>
                <w:kern w:val="0"/>
              </w:rPr>
              <w:t>外观与性状：</w:t>
            </w:r>
            <w:r>
              <w:rPr>
                <w:rFonts w:ascii="宋体" w:hAnsi="宋体" w:hint="eastAsia"/>
                <w:szCs w:val="18"/>
              </w:rPr>
              <w:t>无色无臭的惰性气体。</w:t>
            </w:r>
          </w:p>
        </w:tc>
      </w:tr>
      <w:tr w:rsidR="002D488C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488C" w:rsidRDefault="002D488C" w:rsidP="0090435F">
            <w:pPr>
              <w:spacing w:line="33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8C" w:rsidRDefault="002D488C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</w:t>
            </w:r>
            <w:r>
              <w:rPr>
                <w:rFonts w:ascii="宋体" w:hAnsi="宋体"/>
                <w:spacing w:val="-20"/>
              </w:rPr>
              <w:t>：</w:t>
            </w:r>
            <w:r>
              <w:rPr>
                <w:rFonts w:ascii="宋体" w:hAnsi="宋体" w:hint="eastAsia"/>
                <w:szCs w:val="18"/>
              </w:rPr>
              <w:t>不溶于水、乙醇。</w:t>
            </w:r>
          </w:p>
        </w:tc>
      </w:tr>
      <w:tr w:rsidR="002D488C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488C" w:rsidRDefault="002D488C" w:rsidP="0090435F">
            <w:pPr>
              <w:spacing w:line="33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8C" w:rsidRDefault="002D488C" w:rsidP="0090435F">
            <w:pPr>
              <w:spacing w:line="332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 xml:space="preserve">熔点(℃): </w:t>
            </w:r>
            <w:r>
              <w:rPr>
                <w:rFonts w:ascii="宋体" w:hAnsi="宋体"/>
              </w:rPr>
              <w:t>-</w:t>
            </w:r>
            <w:r>
              <w:rPr>
                <w:rFonts w:ascii="宋体" w:hAnsi="宋体" w:hint="eastAsia"/>
              </w:rPr>
              <w:t>272.1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8C" w:rsidRDefault="002D488C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沸点/℃:  </w:t>
            </w:r>
            <w:r>
              <w:rPr>
                <w:rFonts w:ascii="宋体" w:hAnsi="宋体"/>
              </w:rPr>
              <w:t>-</w:t>
            </w:r>
            <w:r>
              <w:rPr>
                <w:rFonts w:ascii="宋体" w:hAnsi="宋体" w:hint="eastAsia"/>
              </w:rPr>
              <w:t>268.9</w:t>
            </w:r>
          </w:p>
        </w:tc>
      </w:tr>
      <w:tr w:rsidR="002D488C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488C" w:rsidRDefault="002D488C" w:rsidP="0090435F">
            <w:pPr>
              <w:spacing w:line="33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8C" w:rsidRDefault="002D488C" w:rsidP="0090435F">
            <w:pPr>
              <w:spacing w:line="332" w:lineRule="exact"/>
              <w:rPr>
                <w:rFonts w:ascii="宋体" w:hAnsi="宋体"/>
                <w:snapToGrid w:val="0"/>
                <w:spacing w:val="-20"/>
                <w:kern w:val="0"/>
              </w:rPr>
            </w:pPr>
            <w:r>
              <w:rPr>
                <w:rFonts w:ascii="宋体" w:hAnsi="宋体" w:hint="eastAsia"/>
                <w:snapToGrid w:val="0"/>
                <w:kern w:val="0"/>
              </w:rPr>
              <w:t>相对密度(水＝1)</w:t>
            </w:r>
            <w:r>
              <w:rPr>
                <w:rFonts w:ascii="宋体" w:hAnsi="宋体" w:hint="eastAsia"/>
              </w:rPr>
              <w:t xml:space="preserve">:  </w:t>
            </w:r>
            <w:r>
              <w:rPr>
                <w:rFonts w:ascii="宋体" w:hAnsi="宋体" w:hint="eastAsia"/>
                <w:snapToGrid w:val="0"/>
                <w:kern w:val="0"/>
              </w:rPr>
              <w:t>0.15</w:t>
            </w:r>
            <w:r>
              <w:rPr>
                <w:rFonts w:ascii="宋体" w:hAnsi="宋体"/>
                <w:snapToGrid w:val="0"/>
                <w:kern w:val="0"/>
              </w:rPr>
              <w:t>(-</w:t>
            </w:r>
            <w:r>
              <w:rPr>
                <w:rFonts w:ascii="宋体" w:hAnsi="宋体" w:hint="eastAsia"/>
                <w:snapToGrid w:val="0"/>
                <w:kern w:val="0"/>
              </w:rPr>
              <w:t>271</w:t>
            </w:r>
            <w:r>
              <w:rPr>
                <w:rFonts w:ascii="宋体" w:hAnsi="宋体"/>
                <w:snapToGrid w:val="0"/>
                <w:kern w:val="0"/>
              </w:rPr>
              <w:t xml:space="preserve"> </w:t>
            </w:r>
            <w:r>
              <w:rPr>
                <w:rFonts w:ascii="宋体" w:hAnsi="宋体" w:hint="eastAsia"/>
                <w:snapToGrid w:val="0"/>
                <w:kern w:val="0"/>
              </w:rPr>
              <w:t>℃</w:t>
            </w:r>
            <w:r>
              <w:rPr>
                <w:rFonts w:ascii="宋体" w:hAnsi="宋体"/>
                <w:snapToGrid w:val="0"/>
                <w:kern w:val="0"/>
              </w:rPr>
              <w:t>)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8C" w:rsidRDefault="002D488C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napToGrid w:val="0"/>
                <w:kern w:val="0"/>
              </w:rPr>
              <w:t>相对密度</w:t>
            </w:r>
            <w:r>
              <w:rPr>
                <w:rFonts w:ascii="宋体" w:hAnsi="宋体" w:hint="eastAsia"/>
              </w:rPr>
              <w:t>(空气＝1): 0.14</w:t>
            </w:r>
          </w:p>
        </w:tc>
      </w:tr>
      <w:tr w:rsidR="002D488C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488C" w:rsidRDefault="002D488C" w:rsidP="0090435F">
            <w:pPr>
              <w:spacing w:line="33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8C" w:rsidRDefault="002D488C" w:rsidP="0090435F">
            <w:pPr>
              <w:spacing w:line="332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 xml:space="preserve">饱和蒸气压(KPa):  </w:t>
            </w:r>
            <w:r>
              <w:rPr>
                <w:rFonts w:ascii="宋体" w:hAnsi="宋体"/>
              </w:rPr>
              <w:t>202.64</w:t>
            </w:r>
            <w:r>
              <w:rPr>
                <w:rFonts w:ascii="宋体" w:hAnsi="宋体" w:hint="eastAsia"/>
              </w:rPr>
              <w:t>(</w:t>
            </w:r>
            <w:r>
              <w:rPr>
                <w:rFonts w:ascii="宋体" w:hAnsi="宋体"/>
              </w:rPr>
              <w:t>-</w:t>
            </w:r>
            <w:r>
              <w:rPr>
                <w:rFonts w:ascii="宋体" w:hAnsi="宋体" w:hint="eastAsia"/>
              </w:rPr>
              <w:t>268℃)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8C" w:rsidRDefault="002D488C" w:rsidP="0090435F">
            <w:pPr>
              <w:spacing w:line="332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 xml:space="preserve">临界温度(℃):  </w:t>
            </w:r>
            <w:r>
              <w:rPr>
                <w:rFonts w:ascii="宋体" w:hAnsi="宋体"/>
              </w:rPr>
              <w:t>-</w:t>
            </w:r>
            <w:r>
              <w:rPr>
                <w:rFonts w:ascii="宋体" w:hAnsi="宋体" w:hint="eastAsia"/>
              </w:rPr>
              <w:t>267.9</w:t>
            </w:r>
          </w:p>
        </w:tc>
      </w:tr>
      <w:tr w:rsidR="002D488C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488C" w:rsidRDefault="002D488C" w:rsidP="0090435F">
            <w:pPr>
              <w:spacing w:line="33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8C" w:rsidRDefault="002D488C" w:rsidP="0090435F">
            <w:pPr>
              <w:spacing w:line="332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>燃烧热(KJ/mol):  无意义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8C" w:rsidRDefault="002D488C" w:rsidP="0090435F">
            <w:pPr>
              <w:spacing w:line="332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>临界压力(MPa): 0.23</w:t>
            </w:r>
          </w:p>
        </w:tc>
      </w:tr>
      <w:tr w:rsidR="002D488C" w:rsidTr="0090435F">
        <w:trPr>
          <w:cantSplit/>
          <w:trHeight w:val="2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8C" w:rsidRDefault="002D488C" w:rsidP="0090435F">
            <w:pPr>
              <w:spacing w:line="332" w:lineRule="exact"/>
              <w:jc w:val="center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燃</w:t>
            </w:r>
          </w:p>
          <w:p w:rsidR="002D488C" w:rsidRDefault="002D488C" w:rsidP="0090435F">
            <w:pPr>
              <w:spacing w:line="332" w:lineRule="exact"/>
              <w:jc w:val="center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烧</w:t>
            </w:r>
          </w:p>
          <w:p w:rsidR="002D488C" w:rsidRDefault="002D488C" w:rsidP="0090435F">
            <w:pPr>
              <w:spacing w:line="332" w:lineRule="exact"/>
              <w:jc w:val="center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爆</w:t>
            </w:r>
          </w:p>
          <w:p w:rsidR="002D488C" w:rsidRDefault="002D488C" w:rsidP="0090435F">
            <w:pPr>
              <w:spacing w:line="332" w:lineRule="exact"/>
              <w:jc w:val="center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炸</w:t>
            </w:r>
          </w:p>
          <w:p w:rsidR="002D488C" w:rsidRDefault="002D488C" w:rsidP="0090435F">
            <w:pPr>
              <w:spacing w:line="332" w:lineRule="exact"/>
              <w:jc w:val="center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危</w:t>
            </w:r>
          </w:p>
          <w:p w:rsidR="002D488C" w:rsidRDefault="002D488C" w:rsidP="0090435F">
            <w:pPr>
              <w:spacing w:line="332" w:lineRule="exact"/>
              <w:jc w:val="center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险</w:t>
            </w:r>
          </w:p>
          <w:p w:rsidR="002D488C" w:rsidRDefault="002D488C" w:rsidP="0090435F">
            <w:pPr>
              <w:spacing w:line="332" w:lineRule="exact"/>
              <w:jc w:val="center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性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8C" w:rsidRDefault="002D488C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燃烧性: 不燃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8C" w:rsidRDefault="002D488C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引燃温度(℃): 无意义</w:t>
            </w:r>
          </w:p>
        </w:tc>
      </w:tr>
      <w:tr w:rsidR="002D488C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8C" w:rsidRDefault="002D488C" w:rsidP="0090435F">
            <w:pPr>
              <w:spacing w:line="332" w:lineRule="exact"/>
              <w:jc w:val="center"/>
              <w:rPr>
                <w:rFonts w:ascii="宋体" w:hAnsi="宋体"/>
                <w:spacing w:val="-20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8C" w:rsidRDefault="002D488C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闪点(℃):  无意义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8C" w:rsidRDefault="002D488C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最小点火能(mj):  无意义</w:t>
            </w:r>
          </w:p>
        </w:tc>
      </w:tr>
      <w:tr w:rsidR="002D488C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8C" w:rsidRDefault="002D488C" w:rsidP="0090435F">
            <w:pPr>
              <w:spacing w:line="332" w:lineRule="exact"/>
              <w:jc w:val="center"/>
              <w:rPr>
                <w:rFonts w:ascii="宋体" w:hAnsi="宋体"/>
                <w:spacing w:val="-20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8C" w:rsidRDefault="002D488C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爆炸极限%: 无意义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8C" w:rsidRDefault="002D488C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</w:t>
            </w:r>
            <w:r>
              <w:rPr>
                <w:rFonts w:ascii="宋体" w:hAnsi="宋体"/>
              </w:rPr>
              <w:t>(MPa)</w:t>
            </w:r>
            <w:r>
              <w:rPr>
                <w:rFonts w:ascii="宋体" w:hAnsi="宋体" w:hint="eastAsia"/>
              </w:rPr>
              <w:t>:  无意义</w:t>
            </w:r>
          </w:p>
        </w:tc>
      </w:tr>
      <w:tr w:rsidR="002D488C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8C" w:rsidRDefault="002D488C" w:rsidP="0090435F">
            <w:pPr>
              <w:spacing w:line="332" w:lineRule="exact"/>
              <w:jc w:val="center"/>
              <w:rPr>
                <w:rFonts w:ascii="宋体" w:hAnsi="宋体"/>
                <w:spacing w:val="-20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8C" w:rsidRDefault="002D488C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稳定性:  稳定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8C" w:rsidRDefault="002D488C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聚合危害:  不聚合</w:t>
            </w:r>
          </w:p>
        </w:tc>
      </w:tr>
      <w:tr w:rsidR="002D488C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8C" w:rsidRDefault="002D488C" w:rsidP="0090435F">
            <w:pPr>
              <w:spacing w:line="332" w:lineRule="exact"/>
              <w:jc w:val="center"/>
              <w:rPr>
                <w:rFonts w:ascii="宋体" w:hAnsi="宋体"/>
                <w:spacing w:val="-20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8C" w:rsidRDefault="002D488C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燃烧（分解）产物: 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8C" w:rsidRDefault="002D488C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禁忌物：</w:t>
            </w:r>
          </w:p>
        </w:tc>
      </w:tr>
      <w:tr w:rsidR="002D488C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8C" w:rsidRDefault="002D488C" w:rsidP="0090435F">
            <w:pPr>
              <w:spacing w:line="332" w:lineRule="exact"/>
              <w:jc w:val="center"/>
              <w:rPr>
                <w:rFonts w:ascii="宋体" w:hAnsi="宋体"/>
                <w:spacing w:val="-20"/>
              </w:rPr>
            </w:pP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8C" w:rsidRDefault="002D488C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危险特性：</w:t>
            </w:r>
            <w:r>
              <w:rPr>
                <w:rFonts w:ascii="宋体" w:hAnsi="宋体" w:hint="eastAsia"/>
                <w:szCs w:val="18"/>
              </w:rPr>
              <w:t>若遇高热，容器内压增大，有开裂和爆炸的危险。</w:t>
            </w:r>
          </w:p>
        </w:tc>
      </w:tr>
      <w:tr w:rsidR="002D488C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8C" w:rsidRDefault="002D488C" w:rsidP="0090435F">
            <w:pPr>
              <w:spacing w:line="332" w:lineRule="exact"/>
              <w:jc w:val="center"/>
              <w:rPr>
                <w:rFonts w:ascii="宋体" w:hAnsi="宋体"/>
                <w:spacing w:val="-20"/>
              </w:rPr>
            </w:pP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8C" w:rsidRDefault="002D488C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</w:t>
            </w:r>
            <w:r>
              <w:rPr>
                <w:rFonts w:ascii="宋体" w:hAnsi="宋体" w:hint="eastAsia"/>
                <w:szCs w:val="18"/>
              </w:rPr>
              <w:t>本品不燃。尽可能将容器从火场移至空旷处。喷水保持火场容器冷却，直至灭火结束。</w:t>
            </w:r>
          </w:p>
        </w:tc>
      </w:tr>
      <w:tr w:rsidR="002D488C" w:rsidTr="0090435F">
        <w:trPr>
          <w:cantSplit/>
          <w:trHeight w:val="2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88C" w:rsidRDefault="002D488C" w:rsidP="0090435F">
            <w:pPr>
              <w:spacing w:line="33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</w:t>
            </w:r>
          </w:p>
          <w:p w:rsidR="002D488C" w:rsidRDefault="002D488C" w:rsidP="0090435F">
            <w:pPr>
              <w:spacing w:line="33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康</w:t>
            </w:r>
          </w:p>
          <w:p w:rsidR="002D488C" w:rsidRDefault="002D488C" w:rsidP="0090435F">
            <w:pPr>
              <w:spacing w:line="33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2D488C" w:rsidRDefault="002D488C" w:rsidP="0090435F">
            <w:pPr>
              <w:spacing w:line="33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害</w:t>
            </w: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8C" w:rsidRDefault="002D488C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侵入途经：吸入。</w:t>
            </w:r>
          </w:p>
        </w:tc>
      </w:tr>
      <w:tr w:rsidR="002D488C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8C" w:rsidRDefault="002D488C" w:rsidP="0090435F">
            <w:pPr>
              <w:spacing w:line="33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8C" w:rsidRDefault="002D488C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本品为惰性气体，高浓度时可使氧分压降低而有窒息危险。当空气中氦浓度增高时，患者先出现呼吸加快、注意力不集中、共济失调；继之出现疲倦无力、烦躁不安、恶心、呕吐、昏迷、抽搐，以致死亡。</w:t>
            </w:r>
          </w:p>
        </w:tc>
      </w:tr>
      <w:tr w:rsidR="002D488C" w:rsidTr="0090435F">
        <w:trPr>
          <w:cantSplit/>
          <w:trHeight w:val="2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8C" w:rsidRDefault="002D488C" w:rsidP="0090435F">
            <w:pPr>
              <w:spacing w:line="33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2D488C" w:rsidRDefault="002D488C" w:rsidP="0090435F">
            <w:pPr>
              <w:spacing w:line="33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8C" w:rsidRDefault="002D488C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LD</w:t>
            </w:r>
            <w:r>
              <w:rPr>
                <w:rFonts w:ascii="宋体" w:hAnsi="宋体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 xml:space="preserve">: 无资料    </w:t>
            </w:r>
          </w:p>
          <w:p w:rsidR="002D488C" w:rsidRDefault="002D488C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LC</w:t>
            </w:r>
            <w:r>
              <w:rPr>
                <w:rFonts w:ascii="宋体" w:hAnsi="宋体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:</w:t>
            </w:r>
            <w:r>
              <w:rPr>
                <w:rFonts w:ascii="宋体" w:hAnsi="宋体"/>
                <w:vertAlign w:val="subscript"/>
              </w:rPr>
              <w:t xml:space="preserve">  </w:t>
            </w:r>
            <w:r>
              <w:rPr>
                <w:rFonts w:ascii="宋体" w:hAnsi="宋体" w:hint="eastAsia"/>
              </w:rPr>
              <w:t>无资料</w:t>
            </w:r>
          </w:p>
        </w:tc>
      </w:tr>
      <w:tr w:rsidR="002D488C" w:rsidTr="0090435F">
        <w:trPr>
          <w:cantSplit/>
          <w:trHeight w:val="2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488C" w:rsidRDefault="002D488C" w:rsidP="0090435F">
            <w:pPr>
              <w:spacing w:line="33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急救</w:t>
            </w: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8C" w:rsidRDefault="002D488C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吸入：</w:t>
            </w:r>
            <w:r>
              <w:rPr>
                <w:rFonts w:ascii="宋体" w:hAnsi="宋体" w:hint="eastAsia"/>
                <w:szCs w:val="18"/>
              </w:rPr>
              <w:t>迅速脱离现场至空气新鲜处。保持呼吸道通畅。如呼吸困难，给输氧。如呼吸停止，立即进行人工呼吸。就医。</w:t>
            </w:r>
          </w:p>
        </w:tc>
      </w:tr>
      <w:tr w:rsidR="002D488C" w:rsidTr="0090435F">
        <w:trPr>
          <w:cantSplit/>
          <w:trHeight w:val="2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8C" w:rsidRDefault="002D488C" w:rsidP="0090435F">
            <w:pPr>
              <w:spacing w:line="33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防护</w:t>
            </w: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8C" w:rsidRDefault="002D488C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</w:t>
            </w:r>
            <w:r>
              <w:rPr>
                <w:rFonts w:ascii="宋体" w:hAnsi="宋体" w:hint="eastAsia"/>
                <w:szCs w:val="18"/>
              </w:rPr>
              <w:t>密闭操作。提供良好的自然通风条件。</w:t>
            </w:r>
            <w:r>
              <w:rPr>
                <w:rFonts w:ascii="宋体" w:hAnsi="宋体" w:hint="eastAsia"/>
              </w:rPr>
              <w:t xml:space="preserve">  ※呼吸系统防护：</w:t>
            </w:r>
            <w:r>
              <w:rPr>
                <w:rFonts w:ascii="宋体" w:hAnsi="宋体" w:hint="eastAsia"/>
                <w:szCs w:val="18"/>
              </w:rPr>
              <w:t xml:space="preserve">一般不需特殊防护。当作业场所空气中氧气浓度低于18％时，必须佩戴空气呼吸器、氧气呼吸器或长管面具。 </w:t>
            </w:r>
            <w:r>
              <w:rPr>
                <w:rFonts w:ascii="宋体" w:hAnsi="宋体" w:hint="eastAsia"/>
              </w:rPr>
              <w:t xml:space="preserve">  ※眼睛防护：一般不需特殊防护。   ※身体防护：穿一般作业工作服。   ※手防护：戴一般作业防护手套。   ※其它：</w:t>
            </w:r>
            <w:r>
              <w:rPr>
                <w:rFonts w:ascii="宋体" w:hAnsi="宋体" w:hint="eastAsia"/>
                <w:szCs w:val="18"/>
              </w:rPr>
              <w:t>避免高浓度吸入。进入罐、限制性空间或其它高浓度区作业，须有人监护。 </w:t>
            </w:r>
          </w:p>
        </w:tc>
      </w:tr>
      <w:tr w:rsidR="002D488C" w:rsidTr="0090435F">
        <w:trPr>
          <w:cantSplit/>
          <w:trHeight w:val="2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8C" w:rsidRDefault="002D488C" w:rsidP="0090435F">
            <w:pPr>
              <w:spacing w:line="33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2D488C" w:rsidRDefault="002D488C" w:rsidP="0090435F">
            <w:pPr>
              <w:spacing w:line="33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2D488C" w:rsidRDefault="002D488C" w:rsidP="0090435F">
            <w:pPr>
              <w:spacing w:line="33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2D488C" w:rsidRDefault="002D488C" w:rsidP="0090435F">
            <w:pPr>
              <w:spacing w:line="33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8C" w:rsidRDefault="002D488C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迅速撤离泄漏污染区人员至上风处，并进行隔离，严格限制出入。建议应急处理人员戴自给正压式呼吸器，穿一般作业工作服。尽可能切断泄漏源。合理通风，加速扩散。如有可能，即时使用。漏气容器要妥善处理，修复、检验后再用。</w:t>
            </w:r>
          </w:p>
        </w:tc>
      </w:tr>
      <w:tr w:rsidR="002D488C" w:rsidTr="0090435F">
        <w:trPr>
          <w:cantSplit/>
          <w:trHeight w:val="2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8C" w:rsidRDefault="002D488C" w:rsidP="0090435F">
            <w:pPr>
              <w:spacing w:line="33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2D488C" w:rsidRDefault="002D488C" w:rsidP="0090435F">
            <w:pPr>
              <w:spacing w:line="33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8C" w:rsidRDefault="002D488C" w:rsidP="0090435F">
            <w:pPr>
              <w:spacing w:line="332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储存于阴凉、通风的库房。远离火种、热源。库温不宜超过30℃。应与易（可）燃物分开存放，切忌混储。储区应备有泄漏应急处理设备。</w:t>
            </w:r>
          </w:p>
          <w:p w:rsidR="002D488C" w:rsidRDefault="002D488C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采用刚瓶运输时必须戴好钢瓶上的安全帽。钢瓶一般平放，并应将瓶口朝同一方向，不可交叉；高度不得超过车辆的防护栏板，并用三角木垫卡牢，防止滚动。严禁与易燃物或可燃物等混装混运。夏季应早晚运输，防止日光曝晒。铁路运输时要禁止溜放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88C"/>
    <w:rsid w:val="002D488C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77CF41-44C9-4A4F-B447-A4796149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2D488C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D488C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>zyhq</Company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2021-06-02T07:05:00Z</dcterms:created>
  <dcterms:modified xsi:type="dcterms:W3CDTF">2021-06-02T07:05:00Z</dcterms:modified>
</cp:coreProperties>
</file>